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0D0" w:rsidRDefault="00BD4FBB" w:rsidP="00C930F1">
      <w:pPr>
        <w:jc w:val="center"/>
        <w:rPr>
          <w:rFonts w:asciiTheme="minorEastAsia" w:hAnsiTheme="minorEastAsia" w:cs="宋体"/>
          <w:b/>
          <w:bCs/>
          <w:sz w:val="32"/>
          <w:szCs w:val="32"/>
        </w:rPr>
      </w:pPr>
      <w:r>
        <w:rPr>
          <w:rFonts w:asciiTheme="minorEastAsia" w:hAnsiTheme="minorEastAsia" w:cs="宋体" w:hint="eastAsia"/>
          <w:bCs/>
          <w:sz w:val="32"/>
          <w:szCs w:val="32"/>
        </w:rPr>
        <w:t>宣州区国投砂石开发有限公司2020-2022年度水阳江高梅采区河道</w:t>
      </w:r>
      <w:r>
        <w:rPr>
          <w:rFonts w:asciiTheme="minorEastAsia" w:hAnsiTheme="minorEastAsia" w:cs="宋体" w:hint="eastAsia"/>
          <w:sz w:val="32"/>
          <w:szCs w:val="32"/>
        </w:rPr>
        <w:t>砂石资源开采权竞买承诺书</w:t>
      </w:r>
      <w:r>
        <w:rPr>
          <w:rFonts w:asciiTheme="minorEastAsia" w:hAnsiTheme="minorEastAsia" w:cs="宋体" w:hint="eastAsia"/>
          <w:b/>
          <w:bCs/>
          <w:sz w:val="32"/>
          <w:szCs w:val="32"/>
        </w:rPr>
        <w:t>（自然人样本）</w:t>
      </w:r>
    </w:p>
    <w:p w:rsidR="00C930F1" w:rsidRPr="00C930F1" w:rsidRDefault="00C930F1" w:rsidP="00C930F1">
      <w:pPr>
        <w:jc w:val="center"/>
        <w:rPr>
          <w:rFonts w:asciiTheme="minorEastAsia" w:hAnsiTheme="minorEastAsia" w:cs="宋体"/>
          <w:sz w:val="32"/>
          <w:szCs w:val="32"/>
        </w:rPr>
      </w:pPr>
    </w:p>
    <w:p w:rsidR="008E30D0" w:rsidRPr="00C930F1" w:rsidRDefault="00BD4FBB">
      <w:pPr>
        <w:jc w:val="left"/>
        <w:rPr>
          <w:rFonts w:ascii="仿宋_GB2312" w:eastAsia="仿宋_GB2312" w:hAnsi="仿宋_GB2312" w:cs="仿宋_GB2312"/>
          <w:kern w:val="0"/>
          <w:sz w:val="30"/>
          <w:szCs w:val="30"/>
        </w:rPr>
      </w:pPr>
      <w:r w:rsidRPr="00C930F1">
        <w:rPr>
          <w:rFonts w:ascii="仿宋_GB2312" w:eastAsia="仿宋_GB2312" w:hAnsi="仿宋_GB2312" w:cs="仿宋_GB2312" w:hint="eastAsia"/>
          <w:kern w:val="0"/>
          <w:sz w:val="30"/>
          <w:szCs w:val="30"/>
        </w:rPr>
        <w:t>宣城市宣州区国投砂石开发有限公司：</w:t>
      </w:r>
    </w:p>
    <w:p w:rsidR="008E30D0" w:rsidRPr="00C930F1" w:rsidRDefault="00BD4FBB">
      <w:pPr>
        <w:jc w:val="left"/>
        <w:rPr>
          <w:rFonts w:ascii="仿宋_GB2312" w:eastAsia="仿宋_GB2312" w:hAnsi="仿宋_GB2312" w:cs="仿宋_GB2312"/>
          <w:kern w:val="0"/>
          <w:sz w:val="30"/>
          <w:szCs w:val="30"/>
        </w:rPr>
      </w:pPr>
      <w:r w:rsidRPr="00C930F1">
        <w:rPr>
          <w:rFonts w:ascii="仿宋_GB2312" w:eastAsia="仿宋_GB2312" w:hAnsi="仿宋_GB2312" w:cs="仿宋_GB2312" w:hint="eastAsia"/>
          <w:kern w:val="0"/>
          <w:sz w:val="30"/>
          <w:szCs w:val="30"/>
        </w:rPr>
        <w:t xml:space="preserve">   本人已通过《宣州区水阳江高梅采区2020-2022年度河道砂石资源开采权》拍卖竞买资格审查，申请参加你单位组织的拍卖活动。现特承诺如下：</w:t>
      </w:r>
    </w:p>
    <w:p w:rsidR="00C930F1" w:rsidRDefault="00C930F1" w:rsidP="00C930F1">
      <w:pPr>
        <w:pStyle w:val="a9"/>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1、愿意接受所竞买标的的一切现状及品质。</w:t>
      </w:r>
    </w:p>
    <w:p w:rsidR="00C930F1" w:rsidRDefault="00C930F1" w:rsidP="00C930F1">
      <w:pPr>
        <w:pStyle w:val="a9"/>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本人若竞得标的，除须缴纳拍卖成交价款外，还须向贵单位一次性缴纳成交价款的20%作为合同履约保证金，并于公示期满后三个工作日内与贵公司签订《宣州区国投砂石开发有限公司2020-2022年度水阳江高梅采区河道砂石资源开采权转让合同》。</w:t>
      </w:r>
    </w:p>
    <w:p w:rsidR="00C930F1" w:rsidRPr="00716BFD" w:rsidRDefault="00C930F1" w:rsidP="00C930F1">
      <w:pPr>
        <w:pStyle w:val="a9"/>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3、</w:t>
      </w:r>
      <w:r>
        <w:rPr>
          <w:rFonts w:ascii="仿宋_GB2312" w:eastAsia="仿宋_GB2312" w:hAnsi="宋体" w:cs="宋体" w:hint="eastAsia"/>
          <w:sz w:val="30"/>
          <w:szCs w:val="30"/>
        </w:rPr>
        <w:t>本人</w:t>
      </w:r>
      <w:r w:rsidRPr="00716BFD">
        <w:rPr>
          <w:rFonts w:ascii="仿宋_GB2312" w:eastAsia="仿宋_GB2312" w:hAnsi="宋体" w:cs="宋体" w:hint="eastAsia"/>
          <w:sz w:val="30"/>
          <w:szCs w:val="30"/>
        </w:rPr>
        <w:t>按水行政</w:t>
      </w:r>
      <w:r w:rsidRPr="00716BFD">
        <w:rPr>
          <w:rFonts w:ascii="仿宋_GB2312" w:eastAsia="仿宋_GB2312" w:hAnsi="宋体" w:cs="宋体"/>
          <w:sz w:val="30"/>
          <w:szCs w:val="30"/>
        </w:rPr>
        <w:t>主管部门要求编制砂石采挖运输方案等</w:t>
      </w:r>
      <w:r w:rsidRPr="00716BFD">
        <w:rPr>
          <w:rFonts w:ascii="仿宋_GB2312" w:eastAsia="仿宋_GB2312" w:hAnsi="宋体" w:cs="宋体" w:hint="eastAsia"/>
          <w:sz w:val="30"/>
          <w:szCs w:val="30"/>
        </w:rPr>
        <w:t>，办理好用地、环评许可等相关手续。按照符合砂石生产企业要求，报经水利</w:t>
      </w:r>
      <w:r w:rsidRPr="00716BFD">
        <w:rPr>
          <w:rFonts w:ascii="仿宋_GB2312" w:eastAsia="仿宋_GB2312" w:hAnsi="宋体" w:cs="宋体"/>
          <w:sz w:val="30"/>
          <w:szCs w:val="30"/>
        </w:rPr>
        <w:t>、生态环保、自然资源和</w:t>
      </w:r>
      <w:r w:rsidRPr="00716BFD">
        <w:rPr>
          <w:rFonts w:ascii="仿宋_GB2312" w:eastAsia="仿宋_GB2312" w:hAnsi="宋体" w:cs="宋体" w:hint="eastAsia"/>
          <w:sz w:val="30"/>
          <w:szCs w:val="30"/>
        </w:rPr>
        <w:t>规划</w:t>
      </w:r>
      <w:r w:rsidRPr="00716BFD">
        <w:rPr>
          <w:rFonts w:ascii="仿宋_GB2312" w:eastAsia="仿宋_GB2312" w:hAnsi="宋体" w:cs="宋体"/>
          <w:sz w:val="30"/>
          <w:szCs w:val="30"/>
        </w:rPr>
        <w:t>等</w:t>
      </w:r>
      <w:r w:rsidRPr="00716BFD">
        <w:rPr>
          <w:rFonts w:ascii="仿宋_GB2312" w:eastAsia="仿宋_GB2312" w:hAnsi="宋体" w:cs="宋体" w:hint="eastAsia"/>
          <w:sz w:val="30"/>
          <w:szCs w:val="30"/>
        </w:rPr>
        <w:t>部门办理相关手续，并取得《安徽省河道采砂许可证》（费用自理）后方正式投入生产。</w:t>
      </w:r>
    </w:p>
    <w:p w:rsidR="00C930F1" w:rsidRDefault="00C930F1" w:rsidP="00C930F1">
      <w:pPr>
        <w:pStyle w:val="a9"/>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本人若竞得该标的，在采挖前自行完成采挖点的水环境影响、防洪安全、岸线整治生态修复等方案报批工作，开采完后及时修复治理；采挖点范围内涉及林地,自行严格履行林地报批手续和林木采伐手续。上述事项产生的所有费用由本人自行承担。</w:t>
      </w:r>
    </w:p>
    <w:p w:rsidR="00C930F1" w:rsidRDefault="00C930F1" w:rsidP="00C930F1">
      <w:pPr>
        <w:pStyle w:val="a9"/>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5、本人自行协调</w:t>
      </w:r>
      <w:r w:rsidR="00743646">
        <w:rPr>
          <w:rFonts w:ascii="仿宋_GB2312" w:eastAsia="仿宋_GB2312" w:hAnsi="仿宋_GB2312" w:cs="仿宋_GB2312" w:hint="eastAsia"/>
          <w:sz w:val="30"/>
          <w:szCs w:val="30"/>
        </w:rPr>
        <w:t>但不限于</w:t>
      </w:r>
      <w:bookmarkStart w:id="0" w:name="_GoBack"/>
      <w:bookmarkEnd w:id="0"/>
      <w:r>
        <w:rPr>
          <w:rFonts w:ascii="仿宋_GB2312" w:eastAsia="仿宋_GB2312" w:hAnsi="仿宋_GB2312" w:cs="仿宋_GB2312" w:hint="eastAsia"/>
          <w:sz w:val="30"/>
          <w:szCs w:val="30"/>
        </w:rPr>
        <w:t>采挖、运输、生产加工外部环境及第三方水事权益关系，严格</w:t>
      </w:r>
      <w:r>
        <w:rPr>
          <w:rFonts w:ascii="仿宋_GB2312" w:eastAsia="仿宋_GB2312" w:hAnsi="仿宋_GB2312" w:cs="仿宋_GB2312"/>
          <w:sz w:val="30"/>
          <w:szCs w:val="30"/>
        </w:rPr>
        <w:t>遵守交通、路政管理部门有关车辆超载超限的管理规定。</w:t>
      </w:r>
      <w:r>
        <w:rPr>
          <w:rFonts w:ascii="仿宋_GB2312" w:eastAsia="仿宋_GB2312" w:hAnsi="仿宋_GB2312" w:cs="仿宋_GB2312" w:hint="eastAsia"/>
          <w:sz w:val="30"/>
          <w:szCs w:val="30"/>
        </w:rPr>
        <w:t>若需拆除或占用采挖区、生产加工区内的附着物，应依据现行法规政策自行办理，产生的所有费用由本人自行承担。</w:t>
      </w:r>
    </w:p>
    <w:p w:rsidR="00C930F1" w:rsidRDefault="00C930F1" w:rsidP="00C930F1">
      <w:pPr>
        <w:pStyle w:val="a9"/>
        <w:widowControl/>
        <w:shd w:val="clear" w:color="auto" w:fill="FFFFFF"/>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6、本人</w:t>
      </w:r>
      <w:r>
        <w:rPr>
          <w:rFonts w:ascii="仿宋_GB2312" w:eastAsia="仿宋_GB2312" w:hAnsi="仿宋_GB2312" w:cs="仿宋_GB2312" w:hint="eastAsia"/>
          <w:kern w:val="2"/>
          <w:sz w:val="30"/>
          <w:szCs w:val="30"/>
        </w:rPr>
        <w:t>生产加工的砂石料优先保障供应本区域内重点工程和基础设施建设需要；并在经营期间守法经营，不哄抬成品砂石料出厂价格，接受物价部门监管。</w:t>
      </w:r>
    </w:p>
    <w:p w:rsidR="00C930F1" w:rsidRDefault="00C930F1" w:rsidP="00C930F1">
      <w:pPr>
        <w:pStyle w:val="a9"/>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7、本人待采挖结束后三个月</w:t>
      </w:r>
      <w:r>
        <w:rPr>
          <w:rFonts w:ascii="仿宋_GB2312" w:eastAsia="仿宋_GB2312" w:hAnsi="仿宋_GB2312" w:cs="仿宋_GB2312"/>
          <w:sz w:val="30"/>
          <w:szCs w:val="30"/>
        </w:rPr>
        <w:t>内</w:t>
      </w:r>
      <w:r>
        <w:rPr>
          <w:rFonts w:ascii="仿宋_GB2312" w:eastAsia="仿宋_GB2312" w:hAnsi="仿宋_GB2312" w:cs="仿宋_GB2312" w:hint="eastAsia"/>
          <w:sz w:val="30"/>
          <w:szCs w:val="30"/>
        </w:rPr>
        <w:t>，自行撤离采挖设备、拆除临时设施、完成尾工处理和</w:t>
      </w:r>
      <w:r>
        <w:rPr>
          <w:rFonts w:ascii="仿宋_GB2312" w:eastAsia="仿宋_GB2312" w:hAnsi="仿宋_GB2312" w:cs="仿宋_GB2312"/>
          <w:sz w:val="30"/>
          <w:szCs w:val="30"/>
        </w:rPr>
        <w:t>工程修复等</w:t>
      </w:r>
      <w:r>
        <w:rPr>
          <w:rFonts w:ascii="仿宋_GB2312" w:eastAsia="仿宋_GB2312" w:hAnsi="仿宋_GB2312" w:cs="仿宋_GB2312" w:hint="eastAsia"/>
          <w:sz w:val="30"/>
          <w:szCs w:val="30"/>
        </w:rPr>
        <w:t>，否则交由</w:t>
      </w:r>
      <w:r>
        <w:rPr>
          <w:rFonts w:ascii="仿宋_GB2312" w:eastAsia="仿宋_GB2312" w:hAnsi="仿宋_GB2312" w:cs="仿宋_GB2312"/>
          <w:sz w:val="30"/>
          <w:szCs w:val="30"/>
        </w:rPr>
        <w:t>相关部门依法查处</w:t>
      </w:r>
      <w:r>
        <w:rPr>
          <w:rFonts w:ascii="仿宋_GB2312" w:eastAsia="仿宋_GB2312" w:hAnsi="仿宋_GB2312" w:cs="仿宋_GB2312" w:hint="eastAsia"/>
          <w:sz w:val="30"/>
          <w:szCs w:val="30"/>
        </w:rPr>
        <w:t>。</w:t>
      </w:r>
    </w:p>
    <w:p w:rsidR="00C930F1" w:rsidRDefault="00C930F1" w:rsidP="00C930F1">
      <w:pPr>
        <w:pStyle w:val="a9"/>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8、本人严格按照水行政等</w:t>
      </w:r>
      <w:r>
        <w:rPr>
          <w:rFonts w:ascii="仿宋_GB2312" w:eastAsia="仿宋_GB2312" w:hAnsi="仿宋_GB2312" w:cs="仿宋_GB2312"/>
          <w:sz w:val="30"/>
          <w:szCs w:val="30"/>
        </w:rPr>
        <w:t>管理</w:t>
      </w:r>
      <w:r>
        <w:rPr>
          <w:rFonts w:ascii="仿宋_GB2312" w:eastAsia="仿宋_GB2312" w:hAnsi="仿宋_GB2312" w:cs="仿宋_GB2312" w:hint="eastAsia"/>
          <w:sz w:val="30"/>
          <w:szCs w:val="30"/>
        </w:rPr>
        <w:t>部门的砂石开采管理（“四联单”管理制度），不私自外运。</w:t>
      </w:r>
    </w:p>
    <w:p w:rsidR="00C930F1" w:rsidRDefault="00C930F1" w:rsidP="00C930F1">
      <w:pPr>
        <w:pStyle w:val="a9"/>
        <w:spacing w:beforeAutospacing="0" w:afterAutospacing="0"/>
        <w:ind w:firstLineChars="200" w:firstLine="600"/>
        <w:jc w:val="both"/>
        <w:rPr>
          <w:rFonts w:ascii="仿宋_GB2312" w:eastAsia="仿宋_GB2312" w:hAnsi="仿宋_GB2312" w:cs="仿宋_GB2312"/>
          <w:sz w:val="30"/>
          <w:szCs w:val="30"/>
        </w:rPr>
      </w:pPr>
      <w:r>
        <w:rPr>
          <w:rFonts w:ascii="仿宋_GB2312" w:eastAsia="仿宋_GB2312" w:hAnsi="仿宋_GB2312" w:cs="仿宋_GB2312" w:hint="eastAsia"/>
          <w:sz w:val="30"/>
          <w:szCs w:val="30"/>
        </w:rPr>
        <w:t>9、本人</w:t>
      </w:r>
      <w:r>
        <w:rPr>
          <w:rFonts w:ascii="仿宋_GB2312" w:eastAsia="仿宋_GB2312" w:hAnsi="仿宋_GB2312" w:cs="仿宋_GB2312" w:hint="eastAsia"/>
          <w:spacing w:val="8"/>
          <w:sz w:val="30"/>
          <w:szCs w:val="30"/>
        </w:rPr>
        <w:t>严格按照约定的时间和报批允许年度开采量进行控制，不要求延期。</w:t>
      </w:r>
    </w:p>
    <w:p w:rsidR="00C930F1" w:rsidRDefault="00C930F1" w:rsidP="00C930F1">
      <w:pPr>
        <w:pStyle w:val="a9"/>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10、其它未尽事宜，严格按照相关行业行政主管部门管理规定处理，其相关行政处罚罚金，自愿接受从本人交纳的履约保证金中代扣，并承诺在一个月内补齐所扣保证金，</w:t>
      </w:r>
      <w:r>
        <w:rPr>
          <w:rFonts w:ascii="仿宋_GB2312" w:eastAsia="仿宋_GB2312" w:hAnsi="宋体" w:cs="宋体"/>
          <w:sz w:val="30"/>
          <w:szCs w:val="30"/>
        </w:rPr>
        <w:t>并承担</w:t>
      </w:r>
      <w:r>
        <w:rPr>
          <w:rFonts w:ascii="仿宋_GB2312" w:eastAsia="仿宋_GB2312" w:hAnsi="宋体" w:cs="宋体" w:hint="eastAsia"/>
          <w:sz w:val="30"/>
          <w:szCs w:val="30"/>
        </w:rPr>
        <w:t>日</w:t>
      </w:r>
      <w:r>
        <w:rPr>
          <w:rFonts w:ascii="仿宋_GB2312" w:eastAsia="仿宋_GB2312" w:hAnsi="宋体" w:cs="宋体"/>
          <w:sz w:val="30"/>
          <w:szCs w:val="30"/>
        </w:rPr>
        <w:t>万分之五</w:t>
      </w:r>
      <w:r>
        <w:rPr>
          <w:rFonts w:ascii="仿宋_GB2312" w:eastAsia="仿宋_GB2312" w:hAnsi="宋体" w:cs="宋体" w:hint="eastAsia"/>
          <w:sz w:val="30"/>
          <w:szCs w:val="30"/>
        </w:rPr>
        <w:t>的</w:t>
      </w:r>
      <w:r>
        <w:rPr>
          <w:rFonts w:ascii="仿宋_GB2312" w:eastAsia="仿宋_GB2312" w:hAnsi="宋体" w:cs="宋体"/>
          <w:sz w:val="30"/>
          <w:szCs w:val="30"/>
        </w:rPr>
        <w:t>资金成本</w:t>
      </w:r>
      <w:r>
        <w:rPr>
          <w:rFonts w:ascii="仿宋_GB2312" w:eastAsia="仿宋_GB2312" w:hAnsi="仿宋_GB2312" w:cs="仿宋_GB2312" w:hint="eastAsia"/>
          <w:sz w:val="30"/>
          <w:szCs w:val="30"/>
        </w:rPr>
        <w:t>。</w:t>
      </w:r>
    </w:p>
    <w:p w:rsidR="00C930F1" w:rsidRDefault="00C930F1" w:rsidP="00C930F1">
      <w:pPr>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11、若资格审查过程中本人有弄虚作假的行为，愿意承担由此给贵单位带来的一切损失和</w:t>
      </w:r>
      <w:r>
        <w:rPr>
          <w:rFonts w:ascii="仿宋_GB2312" w:eastAsia="仿宋_GB2312" w:hAnsi="仿宋_GB2312" w:cs="仿宋_GB2312"/>
          <w:b/>
          <w:sz w:val="30"/>
          <w:szCs w:val="30"/>
        </w:rPr>
        <w:t>责任</w:t>
      </w:r>
      <w:r>
        <w:rPr>
          <w:rFonts w:ascii="仿宋_GB2312" w:eastAsia="仿宋_GB2312" w:hAnsi="仿宋_GB2312" w:cs="仿宋_GB2312" w:hint="eastAsia"/>
          <w:b/>
          <w:sz w:val="30"/>
          <w:szCs w:val="30"/>
        </w:rPr>
        <w:t>，并自动取消竞得资格。</w:t>
      </w:r>
    </w:p>
    <w:p w:rsidR="00C930F1" w:rsidRDefault="00C930F1" w:rsidP="00C930F1">
      <w:pPr>
        <w:ind w:firstLine="640"/>
        <w:rPr>
          <w:rFonts w:ascii="仿宋_GB2312" w:eastAsia="仿宋_GB2312" w:hAnsi="仿宋_GB2312" w:cs="仿宋_GB2312"/>
          <w:sz w:val="30"/>
          <w:szCs w:val="30"/>
        </w:rPr>
      </w:pPr>
      <w:r>
        <w:rPr>
          <w:rFonts w:ascii="仿宋_GB2312" w:eastAsia="仿宋_GB2312" w:hAnsi="仿宋_GB2312" w:cs="仿宋_GB2312" w:hint="eastAsia"/>
          <w:sz w:val="30"/>
          <w:szCs w:val="30"/>
        </w:rPr>
        <w:t>特此承诺</w:t>
      </w:r>
    </w:p>
    <w:p w:rsidR="00C930F1" w:rsidRDefault="00C930F1" w:rsidP="00C930F1">
      <w:pPr>
        <w:ind w:firstLine="640"/>
        <w:rPr>
          <w:rFonts w:ascii="仿宋_GB2312" w:eastAsia="仿宋_GB2312" w:hAnsi="仿宋_GB2312" w:cs="仿宋_GB2312"/>
          <w:kern w:val="0"/>
          <w:sz w:val="30"/>
          <w:szCs w:val="30"/>
        </w:rPr>
      </w:pPr>
      <w:r>
        <w:rPr>
          <w:rFonts w:ascii="仿宋_GB2312" w:eastAsia="仿宋_GB2312" w:hAnsi="仿宋_GB2312" w:cs="仿宋_GB2312" w:hint="eastAsia"/>
          <w:color w:val="333333"/>
          <w:sz w:val="30"/>
          <w:szCs w:val="30"/>
        </w:rPr>
        <w:lastRenderedPageBreak/>
        <w:t xml:space="preserve">             </w:t>
      </w:r>
      <w:r>
        <w:rPr>
          <w:rFonts w:ascii="仿宋_GB2312" w:eastAsia="仿宋_GB2312" w:hAnsi="仿宋_GB2312" w:cs="仿宋_GB2312" w:hint="eastAsia"/>
          <w:kern w:val="0"/>
          <w:sz w:val="30"/>
          <w:szCs w:val="30"/>
        </w:rPr>
        <w:t xml:space="preserve">        承诺人（盖章）：</w:t>
      </w:r>
    </w:p>
    <w:p w:rsidR="00C930F1" w:rsidRDefault="00C930F1" w:rsidP="00C930F1">
      <w:pPr>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（授权代理人）签字：</w:t>
      </w:r>
    </w:p>
    <w:p w:rsidR="00C930F1" w:rsidRDefault="00C930F1" w:rsidP="00C930F1">
      <w:pPr>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 xml:space="preserve">                          2020年X月X日</w:t>
      </w:r>
    </w:p>
    <w:p w:rsidR="008E30D0" w:rsidRDefault="008E30D0" w:rsidP="00C930F1">
      <w:pPr>
        <w:pStyle w:val="a9"/>
        <w:widowControl/>
        <w:spacing w:beforeAutospacing="0" w:afterAutospacing="0"/>
        <w:ind w:firstLineChars="200" w:firstLine="600"/>
        <w:rPr>
          <w:rFonts w:ascii="仿宋_GB2312" w:eastAsia="仿宋_GB2312" w:hAnsi="仿宋_GB2312" w:cs="仿宋_GB2312"/>
          <w:sz w:val="30"/>
          <w:szCs w:val="30"/>
        </w:rPr>
      </w:pPr>
    </w:p>
    <w:sectPr w:rsidR="008E30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2338" w:rsidRDefault="00ED2338" w:rsidP="00C930F1">
      <w:r>
        <w:separator/>
      </w:r>
    </w:p>
  </w:endnote>
  <w:endnote w:type="continuationSeparator" w:id="0">
    <w:p w:rsidR="00ED2338" w:rsidRDefault="00ED2338" w:rsidP="00C93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2338" w:rsidRDefault="00ED2338" w:rsidP="00C930F1">
      <w:r>
        <w:separator/>
      </w:r>
    </w:p>
  </w:footnote>
  <w:footnote w:type="continuationSeparator" w:id="0">
    <w:p w:rsidR="00ED2338" w:rsidRDefault="00ED2338" w:rsidP="00C930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F67A6"/>
    <w:rsid w:val="00024AA7"/>
    <w:rsid w:val="0006151B"/>
    <w:rsid w:val="00066D4A"/>
    <w:rsid w:val="00073A61"/>
    <w:rsid w:val="00261965"/>
    <w:rsid w:val="0027333C"/>
    <w:rsid w:val="00340833"/>
    <w:rsid w:val="003A577E"/>
    <w:rsid w:val="003C6990"/>
    <w:rsid w:val="004257DD"/>
    <w:rsid w:val="0046450F"/>
    <w:rsid w:val="004777C4"/>
    <w:rsid w:val="00523AF1"/>
    <w:rsid w:val="00544EBB"/>
    <w:rsid w:val="005638D2"/>
    <w:rsid w:val="005A02C6"/>
    <w:rsid w:val="005B4857"/>
    <w:rsid w:val="0062701F"/>
    <w:rsid w:val="0072787E"/>
    <w:rsid w:val="00743646"/>
    <w:rsid w:val="00873033"/>
    <w:rsid w:val="008B09C4"/>
    <w:rsid w:val="008C34AC"/>
    <w:rsid w:val="008E30D0"/>
    <w:rsid w:val="00900EFF"/>
    <w:rsid w:val="0094402D"/>
    <w:rsid w:val="009F5C8D"/>
    <w:rsid w:val="00A5236F"/>
    <w:rsid w:val="00A61075"/>
    <w:rsid w:val="00AB0576"/>
    <w:rsid w:val="00B534E2"/>
    <w:rsid w:val="00BC0DC2"/>
    <w:rsid w:val="00BD4FBB"/>
    <w:rsid w:val="00BF020E"/>
    <w:rsid w:val="00C53606"/>
    <w:rsid w:val="00C560CC"/>
    <w:rsid w:val="00C930F1"/>
    <w:rsid w:val="00DA03E4"/>
    <w:rsid w:val="00EB73D5"/>
    <w:rsid w:val="00ED2338"/>
    <w:rsid w:val="00F20619"/>
    <w:rsid w:val="00F21E39"/>
    <w:rsid w:val="00F57C28"/>
    <w:rsid w:val="00F92F9D"/>
    <w:rsid w:val="00FF67A6"/>
    <w:rsid w:val="07F964C5"/>
    <w:rsid w:val="0A8225E0"/>
    <w:rsid w:val="162C7BD7"/>
    <w:rsid w:val="193F011C"/>
    <w:rsid w:val="1FEC5FE3"/>
    <w:rsid w:val="24F6473B"/>
    <w:rsid w:val="2AB33371"/>
    <w:rsid w:val="39562756"/>
    <w:rsid w:val="58110426"/>
    <w:rsid w:val="764741E0"/>
    <w:rsid w:val="7E9A48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5BC053"/>
  <w15:docId w15:val="{BA959B93-DA23-4125-983C-9AC1A5485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spacing w:beforeAutospacing="1" w:afterAutospacing="1"/>
      <w:jc w:val="left"/>
    </w:pPr>
    <w:rPr>
      <w:rFonts w:cs="Times New Roman"/>
      <w:kern w:val="0"/>
      <w:sz w:val="24"/>
    </w:r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157</Words>
  <Characters>900</Characters>
  <Application>Microsoft Office Word</Application>
  <DocSecurity>0</DocSecurity>
  <Lines>7</Lines>
  <Paragraphs>2</Paragraphs>
  <ScaleCrop>false</ScaleCrop>
  <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11</cp:revision>
  <cp:lastPrinted>2020-03-04T13:09:00Z</cp:lastPrinted>
  <dcterms:created xsi:type="dcterms:W3CDTF">2020-02-25T04:41:00Z</dcterms:created>
  <dcterms:modified xsi:type="dcterms:W3CDTF">2020-03-05T06:10:00Z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